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C7" w:rsidRDefault="005610C7" w:rsidP="005610C7">
      <w:pPr>
        <w:tabs>
          <w:tab w:val="left" w:pos="72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0C7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5610C7" w:rsidRDefault="005610C7" w:rsidP="005610C7">
      <w:pPr>
        <w:tabs>
          <w:tab w:val="left" w:pos="72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0C7">
        <w:rPr>
          <w:rFonts w:ascii="Times New Roman" w:hAnsi="Times New Roman" w:cs="Times New Roman"/>
          <w:b/>
          <w:sz w:val="28"/>
          <w:szCs w:val="28"/>
        </w:rPr>
        <w:t>к календарно-тематическому планированию</w:t>
      </w:r>
    </w:p>
    <w:p w:rsidR="005610C7" w:rsidRPr="005610C7" w:rsidRDefault="005610C7" w:rsidP="005610C7">
      <w:pPr>
        <w:tabs>
          <w:tab w:val="left" w:pos="72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0C7">
        <w:rPr>
          <w:rFonts w:ascii="Times New Roman" w:hAnsi="Times New Roman" w:cs="Times New Roman"/>
          <w:b/>
          <w:sz w:val="28"/>
          <w:szCs w:val="28"/>
        </w:rPr>
        <w:t xml:space="preserve"> по русскому языку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0C7">
        <w:rPr>
          <w:rFonts w:ascii="Times New Roman" w:hAnsi="Times New Roman" w:cs="Times New Roman"/>
          <w:b/>
          <w:sz w:val="28"/>
          <w:szCs w:val="28"/>
        </w:rPr>
        <w:t>для 4</w:t>
      </w:r>
      <w:r w:rsidRPr="005610C7">
        <w:rPr>
          <w:rFonts w:ascii="Times New Roman" w:hAnsi="Times New Roman" w:cs="Times New Roman"/>
          <w:b/>
          <w:sz w:val="28"/>
          <w:szCs w:val="28"/>
          <w:vertAlign w:val="superscript"/>
        </w:rPr>
        <w:t>4</w:t>
      </w:r>
      <w:r w:rsidRPr="005610C7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5610C7" w:rsidRDefault="005610C7" w:rsidP="005610C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0C7">
        <w:rPr>
          <w:rFonts w:ascii="Times New Roman" w:hAnsi="Times New Roman" w:cs="Times New Roman"/>
          <w:b/>
          <w:sz w:val="28"/>
          <w:szCs w:val="28"/>
        </w:rPr>
        <w:t xml:space="preserve">УМК: ФГОС  Школа России, </w:t>
      </w:r>
    </w:p>
    <w:p w:rsidR="005610C7" w:rsidRDefault="005610C7" w:rsidP="005610C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0C7">
        <w:rPr>
          <w:rFonts w:ascii="Times New Roman" w:hAnsi="Times New Roman" w:cs="Times New Roman"/>
          <w:b/>
          <w:sz w:val="28"/>
          <w:szCs w:val="28"/>
        </w:rPr>
        <w:t xml:space="preserve">авторы учебника: </w:t>
      </w:r>
      <w:r w:rsidRPr="00561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10C7">
        <w:rPr>
          <w:rFonts w:ascii="Times New Roman" w:hAnsi="Times New Roman" w:cs="Times New Roman"/>
          <w:b/>
          <w:sz w:val="28"/>
          <w:szCs w:val="28"/>
        </w:rPr>
        <w:t>Канакина</w:t>
      </w:r>
      <w:proofErr w:type="spellEnd"/>
      <w:r w:rsidRPr="005610C7">
        <w:rPr>
          <w:rFonts w:ascii="Times New Roman" w:hAnsi="Times New Roman" w:cs="Times New Roman"/>
          <w:b/>
          <w:sz w:val="28"/>
          <w:szCs w:val="28"/>
        </w:rPr>
        <w:t xml:space="preserve"> В.П., Горецкий В.Г.</w:t>
      </w:r>
    </w:p>
    <w:p w:rsidR="005610C7" w:rsidRDefault="005610C7" w:rsidP="005610C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0C7" w:rsidRPr="00A11678" w:rsidRDefault="00A11678" w:rsidP="00A116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1678">
        <w:rPr>
          <w:rFonts w:ascii="Times New Roman" w:hAnsi="Times New Roman" w:cs="Times New Roman"/>
          <w:bCs/>
          <w:sz w:val="28"/>
          <w:szCs w:val="28"/>
        </w:rPr>
        <w:t xml:space="preserve">     Рабочая программа по русскому языку для 4 класса разработана, на основе программы под редакцией В.П. </w:t>
      </w:r>
      <w:proofErr w:type="spellStart"/>
      <w:r w:rsidRPr="00A11678">
        <w:rPr>
          <w:rFonts w:ascii="Times New Roman" w:hAnsi="Times New Roman" w:cs="Times New Roman"/>
          <w:bCs/>
          <w:sz w:val="28"/>
          <w:szCs w:val="28"/>
        </w:rPr>
        <w:t>Канакиной</w:t>
      </w:r>
      <w:proofErr w:type="spellEnd"/>
      <w:r w:rsidRPr="00A11678">
        <w:rPr>
          <w:rFonts w:ascii="Times New Roman" w:hAnsi="Times New Roman" w:cs="Times New Roman"/>
          <w:bCs/>
          <w:sz w:val="28"/>
          <w:szCs w:val="28"/>
        </w:rPr>
        <w:t xml:space="preserve">  и  В. Г. Горецкого  (Концепция и программы для начальных классов  УМК « ШКОЛА РОССИИ» М.: Просвещение, 2014г. )</w:t>
      </w:r>
      <w:proofErr w:type="gramStart"/>
      <w:r w:rsidRPr="00A11678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A1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A11678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A11678">
        <w:rPr>
          <w:rFonts w:ascii="Times New Roman" w:hAnsi="Times New Roman" w:cs="Times New Roman"/>
          <w:bCs/>
          <w:sz w:val="28"/>
          <w:szCs w:val="28"/>
        </w:rPr>
        <w:t xml:space="preserve"> соответствии с Положением о рабочей программе МБОУ «Многопрофильная гимназия №56», годовым календарным графиком и учебным планом школы.</w:t>
      </w:r>
    </w:p>
    <w:p w:rsidR="00A11678" w:rsidRPr="00A11678" w:rsidRDefault="00A11678" w:rsidP="00A116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1678">
        <w:rPr>
          <w:rFonts w:ascii="Times New Roman" w:hAnsi="Times New Roman" w:cs="Times New Roman"/>
          <w:bCs/>
          <w:sz w:val="28"/>
          <w:szCs w:val="28"/>
        </w:rPr>
        <w:t>В программе и учебниках реализован коммуникативно-речевой, системно-функциональный, личностно ориентированный подходы к обучению детей родному языку. Курс русского языка включает три основных раздела: «Текст», «Предложение», «Слово».</w:t>
      </w:r>
    </w:p>
    <w:p w:rsidR="00A11678" w:rsidRPr="00A11678" w:rsidRDefault="00A11678" w:rsidP="00A116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1678">
        <w:rPr>
          <w:rFonts w:ascii="Times New Roman" w:hAnsi="Times New Roman" w:cs="Times New Roman"/>
          <w:bCs/>
          <w:sz w:val="28"/>
          <w:szCs w:val="28"/>
        </w:rPr>
        <w:t>Основная часть уроков по русскому языку посвящена упражнениям различного вида и форм: это упражнения, говорение, произношение слов, грамматический  разбор слов, использование таблиц, схем, рисунков, материалов форзацев учебника. Существенное значение придаётся развитию связной речи учащихся в её устной и письменной форме.</w:t>
      </w:r>
    </w:p>
    <w:p w:rsidR="00A11678" w:rsidRPr="00A11678" w:rsidRDefault="00A11678" w:rsidP="00A11678">
      <w:pPr>
        <w:pStyle w:val="a3"/>
        <w:ind w:firstLine="709"/>
        <w:contextualSpacing/>
        <w:jc w:val="both"/>
        <w:rPr>
          <w:bCs/>
          <w:sz w:val="28"/>
          <w:szCs w:val="28"/>
        </w:rPr>
      </w:pPr>
      <w:r w:rsidRPr="00A11678">
        <w:rPr>
          <w:bCs/>
          <w:sz w:val="28"/>
          <w:szCs w:val="28"/>
        </w:rPr>
        <w:t xml:space="preserve">Авторская программа  составлена  без изменений, так как её содержание позволяет в полной мере реализовать требования Федерального компонента начального общего образования. В соответствии с учебным планом школы уроки русского языка в 4 классе  рассчитаны на 4 часа в неделю. Следовательно,  </w:t>
      </w:r>
      <w:r w:rsidRPr="00A11678">
        <w:rPr>
          <w:bCs/>
          <w:spacing w:val="4"/>
          <w:sz w:val="28"/>
          <w:szCs w:val="28"/>
        </w:rPr>
        <w:t xml:space="preserve">общее количество часов </w:t>
      </w:r>
      <w:r w:rsidRPr="00A11678">
        <w:rPr>
          <w:bCs/>
          <w:sz w:val="28"/>
          <w:szCs w:val="28"/>
        </w:rPr>
        <w:t>составило - 140 часов.</w:t>
      </w:r>
    </w:p>
    <w:p w:rsidR="005610C7" w:rsidRPr="00A11678" w:rsidRDefault="005610C7" w:rsidP="00A116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10C7" w:rsidRPr="005610C7" w:rsidRDefault="005610C7" w:rsidP="005610C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5F80" w:rsidRPr="007321A5" w:rsidRDefault="007D5F80" w:rsidP="00A81D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D5F80" w:rsidRPr="00732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1A5"/>
    <w:rsid w:val="005610C7"/>
    <w:rsid w:val="007321A5"/>
    <w:rsid w:val="007D5F80"/>
    <w:rsid w:val="009222D6"/>
    <w:rsid w:val="00A11678"/>
    <w:rsid w:val="00A8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1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2017-03-06T09:42:00Z</dcterms:created>
  <dcterms:modified xsi:type="dcterms:W3CDTF">2017-03-06T09:48:00Z</dcterms:modified>
</cp:coreProperties>
</file>